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72" w:rsidRPr="00B2486B" w:rsidRDefault="00632B72" w:rsidP="006306DB">
      <w:pPr>
        <w:spacing w:after="0"/>
        <w:jc w:val="center"/>
        <w:rPr>
          <w:b/>
          <w:sz w:val="28"/>
          <w:szCs w:val="28"/>
        </w:rPr>
      </w:pPr>
      <w:r w:rsidRPr="00B2486B">
        <w:rPr>
          <w:b/>
          <w:sz w:val="28"/>
          <w:szCs w:val="28"/>
        </w:rPr>
        <w:t xml:space="preserve">INFORME SOBRE LA ORGANIZACIÓN </w:t>
      </w:r>
      <w:r w:rsidR="006306DB">
        <w:rPr>
          <w:b/>
          <w:sz w:val="28"/>
          <w:szCs w:val="28"/>
        </w:rPr>
        <w:t>DEL PROGRAMA ERASMUS+ EN LAS INSTITUCIONES DE ENSEÑANZAS ARTÍSTICAS</w:t>
      </w:r>
    </w:p>
    <w:p w:rsidR="00632B72" w:rsidRPr="00B2486B" w:rsidRDefault="00632B72">
      <w:pPr>
        <w:rPr>
          <w:sz w:val="20"/>
          <w:szCs w:val="20"/>
        </w:rPr>
      </w:pPr>
    </w:p>
    <w:p w:rsidR="00632B72" w:rsidRPr="00B2486B" w:rsidRDefault="00632B72" w:rsidP="00632B72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B2486B">
        <w:rPr>
          <w:b/>
          <w:sz w:val="20"/>
          <w:szCs w:val="20"/>
        </w:rPr>
        <w:t>DATOS GENERALES</w:t>
      </w:r>
      <w:r w:rsidR="002743B4" w:rsidRPr="00B2486B">
        <w:rPr>
          <w:b/>
          <w:sz w:val="20"/>
          <w:szCs w:val="20"/>
        </w:rPr>
        <w:t xml:space="preserve"> </w:t>
      </w:r>
    </w:p>
    <w:p w:rsidR="00573ACB" w:rsidRDefault="00573ACB" w:rsidP="00856E54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NOMBRE Y APELLIDOS DEL RESPONSABLE</w:t>
      </w:r>
      <w:r w:rsidR="00972500">
        <w:rPr>
          <w:b/>
          <w:sz w:val="20"/>
          <w:szCs w:val="20"/>
        </w:rPr>
        <w:t>/S</w:t>
      </w:r>
      <w:r>
        <w:rPr>
          <w:b/>
          <w:sz w:val="20"/>
          <w:szCs w:val="20"/>
        </w:rPr>
        <w:t xml:space="preserve"> ERASMUS:</w:t>
      </w:r>
    </w:p>
    <w:p w:rsidR="00635476" w:rsidRPr="00B2486B" w:rsidRDefault="00635476" w:rsidP="00856E54">
      <w:pPr>
        <w:spacing w:before="120" w:after="120" w:line="240" w:lineRule="auto"/>
        <w:rPr>
          <w:b/>
          <w:sz w:val="20"/>
          <w:szCs w:val="20"/>
        </w:rPr>
      </w:pPr>
      <w:r w:rsidRPr="00B2486B">
        <w:rPr>
          <w:b/>
          <w:sz w:val="20"/>
          <w:szCs w:val="20"/>
        </w:rPr>
        <w:t xml:space="preserve">NOMBRE DE LA </w:t>
      </w:r>
      <w:r w:rsidR="006306DB">
        <w:rPr>
          <w:b/>
          <w:sz w:val="20"/>
          <w:szCs w:val="20"/>
        </w:rPr>
        <w:t>INSTITUCIÓN</w:t>
      </w:r>
      <w:r w:rsidR="00603632" w:rsidRPr="00B2486B">
        <w:rPr>
          <w:b/>
          <w:sz w:val="20"/>
          <w:szCs w:val="20"/>
        </w:rPr>
        <w:t xml:space="preserve">: </w:t>
      </w:r>
    </w:p>
    <w:p w:rsidR="006306DB" w:rsidRDefault="00635476" w:rsidP="00856E54">
      <w:pPr>
        <w:spacing w:before="120" w:after="120" w:line="240" w:lineRule="auto"/>
        <w:rPr>
          <w:b/>
          <w:sz w:val="20"/>
          <w:szCs w:val="20"/>
        </w:rPr>
      </w:pPr>
      <w:r w:rsidRPr="00B2486B">
        <w:rPr>
          <w:b/>
          <w:sz w:val="20"/>
          <w:szCs w:val="20"/>
        </w:rPr>
        <w:t>CIUDAD</w:t>
      </w:r>
      <w:r w:rsidR="00745C59">
        <w:rPr>
          <w:b/>
          <w:sz w:val="20"/>
          <w:szCs w:val="20"/>
        </w:rPr>
        <w:t>/PROVINCIA</w:t>
      </w:r>
      <w:r w:rsidR="006306DB">
        <w:rPr>
          <w:b/>
          <w:sz w:val="20"/>
          <w:szCs w:val="20"/>
        </w:rPr>
        <w:t>:</w:t>
      </w:r>
    </w:p>
    <w:p w:rsidR="00635476" w:rsidRPr="00B2486B" w:rsidRDefault="006306DB" w:rsidP="00856E54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COMUNIDAD AUTÓNOMA:</w:t>
      </w:r>
    </w:p>
    <w:p w:rsidR="00856E54" w:rsidRDefault="00856E54" w:rsidP="00856E54">
      <w:pPr>
        <w:spacing w:before="120" w:after="120"/>
        <w:rPr>
          <w:sz w:val="20"/>
          <w:szCs w:val="20"/>
        </w:rPr>
      </w:pPr>
    </w:p>
    <w:tbl>
      <w:tblPr>
        <w:tblStyle w:val="Tablaconcuadrcula"/>
        <w:tblW w:w="9747" w:type="dxa"/>
        <w:tblLook w:val="04A0"/>
      </w:tblPr>
      <w:tblGrid>
        <w:gridCol w:w="9747"/>
      </w:tblGrid>
      <w:tr w:rsidR="00856E54" w:rsidRPr="00B2486B" w:rsidTr="00E22666">
        <w:tc>
          <w:tcPr>
            <w:tcW w:w="9747" w:type="dxa"/>
          </w:tcPr>
          <w:p w:rsidR="00856E54" w:rsidRPr="00B2486B" w:rsidRDefault="00856E54" w:rsidP="00573AC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ASPECTOS </w:t>
            </w:r>
            <w:r w:rsidR="00573ACB">
              <w:rPr>
                <w:b/>
                <w:sz w:val="20"/>
                <w:szCs w:val="20"/>
              </w:rPr>
              <w:t xml:space="preserve">DESTACABLES </w:t>
            </w:r>
            <w:r w:rsidR="00D80F21">
              <w:rPr>
                <w:b/>
                <w:sz w:val="20"/>
                <w:szCs w:val="20"/>
              </w:rPr>
              <w:t xml:space="preserve">O APORTACIONES NOVEDOSAS DE LOS PROYECTOS KA103 </w:t>
            </w:r>
            <w:r>
              <w:rPr>
                <w:b/>
                <w:sz w:val="20"/>
                <w:szCs w:val="20"/>
              </w:rPr>
              <w:t>QUE CONSIDERAS QUE PUEDEN SER UNA BUENA PRÁCTICA EN TU INSTITUCIÓN</w:t>
            </w:r>
          </w:p>
        </w:tc>
      </w:tr>
      <w:tr w:rsidR="00856E54" w:rsidRPr="00B2486B" w:rsidTr="00E22666">
        <w:tc>
          <w:tcPr>
            <w:tcW w:w="9747" w:type="dxa"/>
          </w:tcPr>
          <w:p w:rsidR="00856E54" w:rsidRPr="00856E54" w:rsidRDefault="00856E54" w:rsidP="00856E54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:rsidR="00856E54" w:rsidRDefault="00856E54" w:rsidP="00856E54">
      <w:pPr>
        <w:spacing w:before="120" w:after="120"/>
        <w:rPr>
          <w:rFonts w:eastAsia="Times New Roman"/>
          <w:b/>
          <w:lang w:eastAsia="es-ES"/>
        </w:rPr>
      </w:pPr>
    </w:p>
    <w:tbl>
      <w:tblPr>
        <w:tblStyle w:val="Tablaconcuadrcula"/>
        <w:tblW w:w="9747" w:type="dxa"/>
        <w:tblLook w:val="04A0"/>
      </w:tblPr>
      <w:tblGrid>
        <w:gridCol w:w="9747"/>
      </w:tblGrid>
      <w:tr w:rsidR="00573ACB" w:rsidRPr="00B2486B" w:rsidTr="00E22666">
        <w:tc>
          <w:tcPr>
            <w:tcW w:w="9747" w:type="dxa"/>
          </w:tcPr>
          <w:p w:rsidR="00573ACB" w:rsidRPr="00B2486B" w:rsidRDefault="00573ACB" w:rsidP="00573ACB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ASPECTOS DESTACABLES QUE CONSIDERAS QUE DIFICULTAN LA ORGANIZACIÓN Y GESTIÓN DEL PROGRAMA ERASMUS </w:t>
            </w:r>
            <w:r w:rsidRPr="00573ACB">
              <w:rPr>
                <w:sz w:val="20"/>
                <w:szCs w:val="20"/>
              </w:rPr>
              <w:t>(relacionados específicamente con la institución)</w:t>
            </w:r>
          </w:p>
        </w:tc>
      </w:tr>
      <w:tr w:rsidR="00573ACB" w:rsidRPr="00B2486B" w:rsidTr="00E22666">
        <w:tc>
          <w:tcPr>
            <w:tcW w:w="9747" w:type="dxa"/>
          </w:tcPr>
          <w:p w:rsidR="00573ACB" w:rsidRPr="00856E54" w:rsidRDefault="00573ACB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:rsidR="00573ACB" w:rsidRDefault="00573ACB" w:rsidP="00856E54">
      <w:pPr>
        <w:spacing w:before="120" w:after="120"/>
        <w:rPr>
          <w:rFonts w:eastAsia="Times New Roman"/>
          <w:b/>
          <w:lang w:eastAsia="es-ES"/>
        </w:rPr>
        <w:sectPr w:rsidR="00573ACB" w:rsidSect="009D6A38">
          <w:headerReference w:type="default" r:id="rId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A2A29" w:rsidRPr="006306DB" w:rsidRDefault="001A2A29" w:rsidP="001A2A29">
      <w:pPr>
        <w:numPr>
          <w:ilvl w:val="0"/>
          <w:numId w:val="17"/>
        </w:numPr>
        <w:tabs>
          <w:tab w:val="num" w:pos="3054"/>
        </w:tabs>
        <w:spacing w:before="120" w:after="120"/>
        <w:ind w:left="2410" w:hanging="2410"/>
        <w:rPr>
          <w:rFonts w:eastAsia="Times New Roman"/>
          <w:b/>
          <w:lang w:eastAsia="es-ES"/>
        </w:rPr>
      </w:pPr>
      <w:r w:rsidRPr="006306DB">
        <w:rPr>
          <w:rFonts w:eastAsia="Times New Roman"/>
          <w:b/>
          <w:lang w:eastAsia="es-ES"/>
        </w:rPr>
        <w:lastRenderedPageBreak/>
        <w:t xml:space="preserve">IMPACTO Y DIFUSIÓN. </w:t>
      </w:r>
    </w:p>
    <w:tbl>
      <w:tblPr>
        <w:tblStyle w:val="Tablaconcuadrcula"/>
        <w:tblW w:w="9747" w:type="dxa"/>
        <w:tblLook w:val="04A0"/>
      </w:tblPr>
      <w:tblGrid>
        <w:gridCol w:w="2943"/>
        <w:gridCol w:w="3402"/>
        <w:gridCol w:w="1323"/>
        <w:gridCol w:w="2079"/>
      </w:tblGrid>
      <w:tr w:rsidR="001A2A29" w:rsidRPr="00B2486B" w:rsidTr="002C0848">
        <w:tc>
          <w:tcPr>
            <w:tcW w:w="9747" w:type="dxa"/>
            <w:gridSpan w:val="4"/>
          </w:tcPr>
          <w:p w:rsidR="001A2A29" w:rsidRPr="00B2486B" w:rsidRDefault="001A2A29" w:rsidP="002C084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 FINAL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Pr="00B2486B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¿Has recibido la evaluación del informe final de la convocatoria 2014?</w:t>
            </w:r>
          </w:p>
        </w:tc>
        <w:tc>
          <w:tcPr>
            <w:tcW w:w="3402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Puntuación:</w:t>
            </w:r>
          </w:p>
        </w:tc>
        <w:tc>
          <w:tcPr>
            <w:tcW w:w="2079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destacarías de aquello que incluiste en el informe?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743580" w:rsidTr="002C0848">
        <w:tc>
          <w:tcPr>
            <w:tcW w:w="9747" w:type="dxa"/>
            <w:gridSpan w:val="4"/>
          </w:tcPr>
          <w:p w:rsidR="001A2A29" w:rsidRPr="00743580" w:rsidRDefault="001A2A29" w:rsidP="002C084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IMPACTO Y DIFUSIÓN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¿Habéis elaborado un plan específico de impacto y difusión para Erasmus?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Mecanismos para valorar el impacto del programa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para la difusión dentro y fuera del centro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743580" w:rsidTr="002C0848">
        <w:tc>
          <w:tcPr>
            <w:tcW w:w="9747" w:type="dxa"/>
            <w:gridSpan w:val="4"/>
          </w:tcPr>
          <w:p w:rsidR="001A2A29" w:rsidRPr="00184705" w:rsidRDefault="001A2A29" w:rsidP="002C0848">
            <w:pPr>
              <w:spacing w:before="120" w:after="120"/>
              <w:rPr>
                <w:b/>
                <w:sz w:val="20"/>
                <w:szCs w:val="20"/>
              </w:rPr>
            </w:pPr>
            <w:r w:rsidRPr="00184705">
              <w:rPr>
                <w:b/>
                <w:sz w:val="20"/>
                <w:szCs w:val="20"/>
              </w:rPr>
              <w:t>PROMOCIÓN INSTITUCIONES Y ENSEÑANZAS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llevan a cabo acciones específicas de promoción de la institución</w:t>
            </w:r>
            <w:proofErr w:type="gramStart"/>
            <w:r>
              <w:rPr>
                <w:sz w:val="20"/>
                <w:szCs w:val="20"/>
              </w:rPr>
              <w:t>?.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A2A29" w:rsidRPr="00184705" w:rsidRDefault="001A2A29" w:rsidP="002C0848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¿Habéis planteado algún tipo de actividad con motivo del 30 aniversario Erasmus?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A2A29" w:rsidRPr="006306DB" w:rsidRDefault="001A2A29" w:rsidP="001A2A29"/>
    <w:p w:rsidR="001A2A29" w:rsidRDefault="001A2A29" w:rsidP="001A2A29">
      <w:pPr>
        <w:numPr>
          <w:ilvl w:val="0"/>
          <w:numId w:val="17"/>
        </w:numPr>
        <w:tabs>
          <w:tab w:val="num" w:pos="3054"/>
        </w:tabs>
        <w:spacing w:before="120" w:after="120"/>
        <w:ind w:left="2410" w:hanging="2410"/>
        <w:rPr>
          <w:rFonts w:eastAsia="Times New Roman"/>
          <w:b/>
          <w:lang w:eastAsia="es-ES"/>
        </w:rPr>
        <w:sectPr w:rsidR="001A2A29" w:rsidSect="009D6A38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A2A29" w:rsidRPr="006306DB" w:rsidRDefault="001A2A29" w:rsidP="001A2A29">
      <w:pPr>
        <w:numPr>
          <w:ilvl w:val="0"/>
          <w:numId w:val="17"/>
        </w:numPr>
        <w:tabs>
          <w:tab w:val="num" w:pos="3054"/>
        </w:tabs>
        <w:spacing w:before="120" w:after="120"/>
        <w:ind w:left="2410" w:hanging="2410"/>
        <w:rPr>
          <w:rFonts w:eastAsia="Times New Roman"/>
          <w:b/>
          <w:lang w:eastAsia="es-ES"/>
        </w:rPr>
      </w:pPr>
      <w:r w:rsidRPr="008B5D31">
        <w:rPr>
          <w:rFonts w:eastAsia="Times New Roman"/>
          <w:b/>
          <w:lang w:eastAsia="es-ES"/>
        </w:rPr>
        <w:lastRenderedPageBreak/>
        <w:t xml:space="preserve">PROTOCOLOS CON ESTUDIANTES </w:t>
      </w:r>
      <w:r>
        <w:rPr>
          <w:rFonts w:eastAsia="Times New Roman"/>
          <w:b/>
          <w:lang w:eastAsia="es-ES"/>
        </w:rPr>
        <w:t>I</w:t>
      </w:r>
      <w:r w:rsidRPr="008B5D31">
        <w:rPr>
          <w:rFonts w:eastAsia="Times New Roman"/>
          <w:b/>
          <w:lang w:eastAsia="es-ES"/>
        </w:rPr>
        <w:t>NCOMING Y OUTGOING</w:t>
      </w:r>
      <w:r w:rsidRPr="006306DB">
        <w:rPr>
          <w:rFonts w:eastAsia="Times New Roman"/>
          <w:b/>
          <w:lang w:eastAsia="es-ES"/>
        </w:rPr>
        <w:t xml:space="preserve">. </w:t>
      </w:r>
    </w:p>
    <w:tbl>
      <w:tblPr>
        <w:tblStyle w:val="Tablaconcuadrcula"/>
        <w:tblW w:w="9747" w:type="dxa"/>
        <w:tblLook w:val="04A0"/>
      </w:tblPr>
      <w:tblGrid>
        <w:gridCol w:w="2943"/>
        <w:gridCol w:w="6804"/>
      </w:tblGrid>
      <w:tr w:rsidR="001A2A29" w:rsidRPr="00B2486B" w:rsidTr="002C0848">
        <w:tc>
          <w:tcPr>
            <w:tcW w:w="9747" w:type="dxa"/>
            <w:gridSpan w:val="2"/>
          </w:tcPr>
          <w:p w:rsidR="001A2A29" w:rsidRPr="00B2486B" w:rsidRDefault="001A2A29" w:rsidP="002C084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LINGÜÍSTICA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Pr="00B2486B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¿Cómo se lleva a cabo la formación lingüística de los estudiantes </w:t>
            </w:r>
            <w:proofErr w:type="spellStart"/>
            <w:r>
              <w:rPr>
                <w:sz w:val="20"/>
                <w:szCs w:val="20"/>
              </w:rPr>
              <w:t>outgoing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¿Y de los estudiantes </w:t>
            </w:r>
            <w:proofErr w:type="spellStart"/>
            <w:r>
              <w:rPr>
                <w:sz w:val="20"/>
                <w:szCs w:val="20"/>
              </w:rPr>
              <w:t>incoming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9747" w:type="dxa"/>
            <w:gridSpan w:val="2"/>
          </w:tcPr>
          <w:p w:rsidR="001A2A29" w:rsidRPr="00B2486B" w:rsidRDefault="001A2A29" w:rsidP="002C08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REGISTRO EN EL PAÍS DE ACOGIDA O DE DESTINO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recomienda a los estudiantes que se registren en el país a su llegada?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¿cuál es el procedimiento?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¿Cómo se informa a los estudiantes entrantes? 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¿Existe un </w:t>
            </w:r>
            <w:r w:rsidRPr="0017461F">
              <w:rPr>
                <w:sz w:val="20"/>
                <w:szCs w:val="20"/>
              </w:rPr>
              <w:t>protocolo</w:t>
            </w:r>
            <w:r>
              <w:rPr>
                <w:sz w:val="20"/>
                <w:szCs w:val="20"/>
              </w:rPr>
              <w:t xml:space="preserve"> de actuación para la</w:t>
            </w:r>
            <w:r w:rsidRPr="0017461F">
              <w:rPr>
                <w:sz w:val="20"/>
                <w:szCs w:val="20"/>
              </w:rPr>
              <w:t xml:space="preserve"> llegada, seguimiento y salida</w:t>
            </w:r>
            <w:r>
              <w:rPr>
                <w:sz w:val="20"/>
                <w:szCs w:val="20"/>
              </w:rPr>
              <w:t xml:space="preserve"> de los estudiantes </w:t>
            </w:r>
            <w:proofErr w:type="spellStart"/>
            <w:r>
              <w:rPr>
                <w:sz w:val="20"/>
                <w:szCs w:val="20"/>
              </w:rPr>
              <w:t>incoming</w:t>
            </w:r>
            <w:proofErr w:type="spellEnd"/>
            <w:r w:rsidRPr="0017461F">
              <w:rPr>
                <w:sz w:val="20"/>
                <w:szCs w:val="20"/>
              </w:rPr>
              <w:t>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¿En tu centro existe un programa mentor o similar?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184705" w:rsidTr="002C0848">
        <w:tc>
          <w:tcPr>
            <w:tcW w:w="9747" w:type="dxa"/>
            <w:gridSpan w:val="2"/>
          </w:tcPr>
          <w:p w:rsidR="001A2A29" w:rsidRPr="00184705" w:rsidRDefault="001A2A29" w:rsidP="002C084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 DE ACTUACIÓN EN CASO DE EMERGENCIA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¿Habéis elaborado un plan de actuación en caso de emergencia</w:t>
            </w:r>
            <w:proofErr w:type="gramStart"/>
            <w:r>
              <w:rPr>
                <w:sz w:val="20"/>
                <w:szCs w:val="20"/>
              </w:rPr>
              <w:t>?.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A2A29" w:rsidRPr="00184705" w:rsidRDefault="001A2A29" w:rsidP="002C0848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han establecido pautas de actuación en caso de emergencia?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856E54" w:rsidRDefault="00856E54" w:rsidP="001D75DD">
      <w:pPr>
        <w:numPr>
          <w:ilvl w:val="0"/>
          <w:numId w:val="17"/>
        </w:numPr>
        <w:spacing w:before="120" w:after="120"/>
        <w:ind w:left="2410" w:hanging="2410"/>
        <w:rPr>
          <w:rFonts w:eastAsia="Times New Roman"/>
          <w:b/>
          <w:lang w:eastAsia="es-ES"/>
        </w:rPr>
        <w:sectPr w:rsidR="00856E54" w:rsidSect="009D6A38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A2A29" w:rsidRPr="001D75DD" w:rsidRDefault="001A2A29" w:rsidP="001A2A29">
      <w:pPr>
        <w:numPr>
          <w:ilvl w:val="0"/>
          <w:numId w:val="17"/>
        </w:numPr>
        <w:tabs>
          <w:tab w:val="clear" w:pos="2062"/>
          <w:tab w:val="num" w:pos="3054"/>
        </w:tabs>
        <w:spacing w:before="120" w:after="120"/>
        <w:ind w:left="2410" w:hanging="2410"/>
        <w:rPr>
          <w:rFonts w:eastAsia="Times New Roman"/>
          <w:b/>
          <w:lang w:eastAsia="es-ES"/>
        </w:rPr>
      </w:pPr>
      <w:r w:rsidRPr="001D75DD">
        <w:rPr>
          <w:rFonts w:eastAsia="Times New Roman"/>
          <w:b/>
          <w:lang w:eastAsia="es-ES"/>
        </w:rPr>
        <w:lastRenderedPageBreak/>
        <w:t>Reconocimiento</w:t>
      </w:r>
      <w:r>
        <w:rPr>
          <w:rFonts w:eastAsia="Times New Roman"/>
          <w:b/>
          <w:lang w:eastAsia="es-ES"/>
        </w:rPr>
        <w:t xml:space="preserve"> de créditos ECTS y Suplemento E</w:t>
      </w:r>
      <w:r w:rsidRPr="001D75DD">
        <w:rPr>
          <w:rFonts w:eastAsia="Times New Roman"/>
          <w:b/>
          <w:lang w:eastAsia="es-ES"/>
        </w:rPr>
        <w:t>uropeo al Título (SET).</w:t>
      </w:r>
    </w:p>
    <w:tbl>
      <w:tblPr>
        <w:tblStyle w:val="Tablaconcuadrcula"/>
        <w:tblW w:w="9747" w:type="dxa"/>
        <w:tblLook w:val="04A0"/>
      </w:tblPr>
      <w:tblGrid>
        <w:gridCol w:w="2943"/>
        <w:gridCol w:w="6804"/>
      </w:tblGrid>
      <w:tr w:rsidR="001A2A29" w:rsidRPr="00B2486B" w:rsidTr="002C0848">
        <w:tc>
          <w:tcPr>
            <w:tcW w:w="9747" w:type="dxa"/>
            <w:gridSpan w:val="2"/>
          </w:tcPr>
          <w:p w:rsidR="001A2A29" w:rsidRPr="00B2486B" w:rsidRDefault="001A2A29" w:rsidP="002C084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RECONOCIMIENTO DE CRÉDITOS Y CONVERSIÓN DE CALIFICACIONES (ERASMUS)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una normativa específica para el reconocimiento de créditos en la movilidad internacional?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Pr="00B2486B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¿Quién lleva a cabo el reconocimiento de créditos?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2C0848">
        <w:tc>
          <w:tcPr>
            <w:tcW w:w="2943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¿Cómo se informa </w:t>
            </w:r>
            <w:proofErr w:type="gramStart"/>
            <w:r>
              <w:rPr>
                <w:sz w:val="20"/>
                <w:szCs w:val="20"/>
              </w:rPr>
              <w:t>al estudiantes</w:t>
            </w:r>
            <w:proofErr w:type="gramEnd"/>
            <w:r>
              <w:rPr>
                <w:sz w:val="20"/>
                <w:szCs w:val="20"/>
              </w:rPr>
              <w:t xml:space="preserve"> del reconocimiento de créditos?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B2486B">
              <w:rPr>
                <w:sz w:val="20"/>
                <w:szCs w:val="20"/>
              </w:rPr>
              <w:t>Qué procedimiento se ha establecido</w:t>
            </w:r>
            <w:r>
              <w:rPr>
                <w:sz w:val="20"/>
                <w:szCs w:val="20"/>
              </w:rPr>
              <w:t>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Plazos, documentación, etc.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realiza la conversión de calificaciones?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utiliza la “</w:t>
            </w:r>
            <w:proofErr w:type="spellStart"/>
            <w:r>
              <w:rPr>
                <w:sz w:val="20"/>
                <w:szCs w:val="20"/>
              </w:rPr>
              <w:t>Grading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Table</w:t>
            </w:r>
            <w:proofErr w:type="spellEnd"/>
            <w:r>
              <w:rPr>
                <w:sz w:val="20"/>
                <w:szCs w:val="20"/>
              </w:rPr>
              <w:t>”?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utiliza la herramienta EGRACONS?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9747" w:type="dxa"/>
            <w:gridSpan w:val="2"/>
          </w:tcPr>
          <w:p w:rsidR="001A2A29" w:rsidRPr="00B2486B" w:rsidRDefault="001A2A29" w:rsidP="002C08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TRANSFERENCIA DE CRÉDITOS (ERASMUS)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realiza transferencia de créditos en tu institución?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184705" w:rsidTr="002C0848">
        <w:tc>
          <w:tcPr>
            <w:tcW w:w="9747" w:type="dxa"/>
            <w:gridSpan w:val="2"/>
          </w:tcPr>
          <w:p w:rsidR="001A2A29" w:rsidRPr="00184705" w:rsidRDefault="001A2A29" w:rsidP="002C084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SUPLEMENTO EUROPEO AL TÍTULO (SET)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Pr="00184705" w:rsidRDefault="001A2A29" w:rsidP="002C0848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¿Tu institución expide o expedirá en breve el SET?</w:t>
            </w:r>
          </w:p>
        </w:tc>
        <w:tc>
          <w:tcPr>
            <w:tcW w:w="6804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B2486B">
              <w:rPr>
                <w:sz w:val="20"/>
                <w:szCs w:val="20"/>
              </w:rPr>
              <w:t>¿Se paga</w:t>
            </w:r>
            <w:r>
              <w:rPr>
                <w:sz w:val="20"/>
                <w:szCs w:val="20"/>
              </w:rPr>
              <w:t>/pagará</w:t>
            </w:r>
            <w:r w:rsidRPr="00B2486B">
              <w:rPr>
                <w:sz w:val="20"/>
                <w:szCs w:val="20"/>
              </w:rPr>
              <w:t xml:space="preserve"> alguna tasa por el suplemento?</w:t>
            </w:r>
          </w:p>
        </w:tc>
        <w:tc>
          <w:tcPr>
            <w:tcW w:w="6804" w:type="dxa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Explicar cómo aparecerán las asignaturas cursadas en el programa Erasmus  </w:t>
            </w:r>
          </w:p>
        </w:tc>
        <w:tc>
          <w:tcPr>
            <w:tcW w:w="6804" w:type="dxa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D75DD" w:rsidRPr="001A2A29" w:rsidRDefault="001D75DD" w:rsidP="000B5180"/>
    <w:p w:rsidR="00856E54" w:rsidRDefault="00856E54" w:rsidP="001D75DD">
      <w:pPr>
        <w:numPr>
          <w:ilvl w:val="0"/>
          <w:numId w:val="17"/>
        </w:numPr>
        <w:spacing w:before="120" w:after="120"/>
        <w:ind w:left="2410" w:hanging="2410"/>
        <w:rPr>
          <w:rFonts w:eastAsia="Times New Roman"/>
          <w:b/>
          <w:lang w:eastAsia="es-ES"/>
        </w:rPr>
        <w:sectPr w:rsidR="00856E54" w:rsidSect="009D6A38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1A2A29" w:rsidRPr="001D75DD" w:rsidRDefault="001A2A29" w:rsidP="001A2A29">
      <w:pPr>
        <w:numPr>
          <w:ilvl w:val="0"/>
          <w:numId w:val="17"/>
        </w:numPr>
        <w:tabs>
          <w:tab w:val="clear" w:pos="2062"/>
          <w:tab w:val="num" w:pos="3338"/>
        </w:tabs>
        <w:spacing w:before="120" w:after="120"/>
        <w:ind w:left="2410" w:hanging="2410"/>
        <w:rPr>
          <w:rFonts w:eastAsia="Times New Roman"/>
          <w:b/>
          <w:lang w:eastAsia="es-ES"/>
        </w:rPr>
      </w:pPr>
      <w:r w:rsidRPr="00E32088">
        <w:rPr>
          <w:rFonts w:eastAsia="Times New Roman"/>
          <w:b/>
          <w:lang w:eastAsia="es-ES"/>
        </w:rPr>
        <w:lastRenderedPageBreak/>
        <w:t>Erasmus+ en las instituciones de enseñanzas artísticas españolas</w:t>
      </w:r>
      <w:r w:rsidRPr="001D75DD">
        <w:rPr>
          <w:rFonts w:eastAsia="Times New Roman"/>
          <w:b/>
          <w:lang w:eastAsia="es-ES"/>
        </w:rPr>
        <w:t>.</w:t>
      </w:r>
    </w:p>
    <w:tbl>
      <w:tblPr>
        <w:tblStyle w:val="Tablaconcuadrcula"/>
        <w:tblW w:w="9747" w:type="dxa"/>
        <w:tblLook w:val="04A0"/>
      </w:tblPr>
      <w:tblGrid>
        <w:gridCol w:w="2943"/>
        <w:gridCol w:w="2268"/>
        <w:gridCol w:w="2268"/>
        <w:gridCol w:w="2268"/>
      </w:tblGrid>
      <w:tr w:rsidR="001A2A29" w:rsidRPr="00B2486B" w:rsidTr="002C0848">
        <w:tc>
          <w:tcPr>
            <w:tcW w:w="9747" w:type="dxa"/>
            <w:gridSpan w:val="4"/>
          </w:tcPr>
          <w:p w:rsidR="001A2A29" w:rsidRPr="00B2486B" w:rsidRDefault="001A2A29" w:rsidP="002C0848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RESPONSABLE</w:t>
            </w: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desarrollado un reglamento o regulación específica del programa?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Pr="00B2486B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86C4A">
              <w:rPr>
                <w:sz w:val="20"/>
                <w:szCs w:val="20"/>
              </w:rPr>
              <w:t>úmero de personas que están a cargo de tareas relacionadas con el programa Erasmus+</w:t>
            </w:r>
          </w:p>
        </w:tc>
        <w:tc>
          <w:tcPr>
            <w:tcW w:w="2268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A2A29" w:rsidRPr="00B2486B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un departamento específico?</w:t>
            </w:r>
          </w:p>
        </w:tc>
        <w:tc>
          <w:tcPr>
            <w:tcW w:w="2268" w:type="dxa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="001A2A29">
              <w:rPr>
                <w:sz w:val="20"/>
                <w:szCs w:val="20"/>
              </w:rPr>
              <w:t>Existe algún tipo de nombramiento</w:t>
            </w:r>
            <w:r>
              <w:rPr>
                <w:sz w:val="20"/>
                <w:szCs w:val="20"/>
              </w:rPr>
              <w:t xml:space="preserve"> o </w:t>
            </w:r>
            <w:r w:rsidR="001A2A29">
              <w:rPr>
                <w:sz w:val="20"/>
                <w:szCs w:val="20"/>
              </w:rPr>
              <w:t>designación oficial</w:t>
            </w:r>
            <w:r>
              <w:rPr>
                <w:sz w:val="20"/>
                <w:szCs w:val="20"/>
              </w:rPr>
              <w:t>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507D16">
              <w:rPr>
                <w:sz w:val="16"/>
                <w:szCs w:val="16"/>
              </w:rPr>
              <w:t>Especificar cuál y quien lo expide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 que se llevan a cabo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A2A29" w:rsidRPr="00B2486B" w:rsidTr="002C0848">
        <w:tc>
          <w:tcPr>
            <w:tcW w:w="2943" w:type="dxa"/>
          </w:tcPr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¿Los responsable erasmus firman algún documento?</w:t>
            </w:r>
          </w:p>
          <w:p w:rsidR="001A2A29" w:rsidRDefault="001A2A29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2A3C6E">
              <w:rPr>
                <w:sz w:val="16"/>
                <w:szCs w:val="16"/>
              </w:rPr>
              <w:t>Especifica</w:t>
            </w:r>
            <w:r>
              <w:rPr>
                <w:sz w:val="16"/>
                <w:szCs w:val="16"/>
              </w:rPr>
              <w:t>r</w:t>
            </w:r>
            <w:r w:rsidRPr="002A3C6E">
              <w:rPr>
                <w:sz w:val="16"/>
                <w:szCs w:val="16"/>
              </w:rPr>
              <w:t xml:space="preserve"> cuá</w:t>
            </w:r>
            <w:r>
              <w:rPr>
                <w:sz w:val="16"/>
                <w:szCs w:val="16"/>
              </w:rPr>
              <w:t>l/es</w:t>
            </w:r>
          </w:p>
        </w:tc>
        <w:tc>
          <w:tcPr>
            <w:tcW w:w="6804" w:type="dxa"/>
            <w:gridSpan w:val="3"/>
            <w:vAlign w:val="center"/>
          </w:tcPr>
          <w:p w:rsidR="001A2A29" w:rsidRPr="00B2486B" w:rsidRDefault="001A2A29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una comisión de relaciones internacionales/erasmus?</w:t>
            </w:r>
          </w:p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2A3C6E">
              <w:rPr>
                <w:sz w:val="16"/>
                <w:szCs w:val="16"/>
              </w:rPr>
              <w:t>Especifica quién la forma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337611">
              <w:rPr>
                <w:sz w:val="20"/>
                <w:szCs w:val="20"/>
              </w:rPr>
              <w:t>¿</w:t>
            </w:r>
            <w:r>
              <w:rPr>
                <w:sz w:val="20"/>
                <w:szCs w:val="20"/>
              </w:rPr>
              <w:t>Existen</w:t>
            </w:r>
            <w:r w:rsidRPr="00337611">
              <w:rPr>
                <w:sz w:val="20"/>
                <w:szCs w:val="20"/>
              </w:rPr>
              <w:t xml:space="preserve"> horas lectivas reconocidas en </w:t>
            </w:r>
            <w:r>
              <w:rPr>
                <w:sz w:val="20"/>
                <w:szCs w:val="20"/>
              </w:rPr>
              <w:t>el</w:t>
            </w:r>
            <w:r w:rsidRPr="00337611">
              <w:rPr>
                <w:sz w:val="20"/>
                <w:szCs w:val="20"/>
              </w:rPr>
              <w:t xml:space="preserve"> horario </w:t>
            </w:r>
            <w:r>
              <w:rPr>
                <w:sz w:val="20"/>
                <w:szCs w:val="20"/>
              </w:rPr>
              <w:t xml:space="preserve">para el coordinador </w:t>
            </w:r>
            <w:r w:rsidRPr="00337611">
              <w:rPr>
                <w:sz w:val="20"/>
                <w:szCs w:val="20"/>
              </w:rPr>
              <w:t>Era</w:t>
            </w:r>
            <w:r>
              <w:rPr>
                <w:sz w:val="20"/>
                <w:szCs w:val="20"/>
              </w:rPr>
              <w:t>s</w:t>
            </w:r>
            <w:r w:rsidRPr="00337611">
              <w:rPr>
                <w:sz w:val="20"/>
                <w:szCs w:val="20"/>
              </w:rPr>
              <w:t>mus</w:t>
            </w:r>
            <w:r>
              <w:rPr>
                <w:sz w:val="20"/>
                <w:szCs w:val="20"/>
              </w:rPr>
              <w:t>?</w:t>
            </w:r>
          </w:p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</w:t>
            </w:r>
            <w:r w:rsidRPr="00337611">
              <w:rPr>
                <w:sz w:val="20"/>
                <w:szCs w:val="20"/>
              </w:rPr>
              <w:t xml:space="preserve"> respuesta </w:t>
            </w:r>
            <w:r>
              <w:rPr>
                <w:sz w:val="20"/>
                <w:szCs w:val="20"/>
              </w:rPr>
              <w:t xml:space="preserve">es </w:t>
            </w:r>
            <w:r w:rsidRPr="00337611">
              <w:rPr>
                <w:sz w:val="20"/>
                <w:szCs w:val="20"/>
              </w:rPr>
              <w:t>negativa especificar la situación horaria en el centro.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¿Cuántas horas consideras que serían las adecuadas para la realización de las funciones de coordinador?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D1138">
              <w:rPr>
                <w:sz w:val="20"/>
                <w:szCs w:val="20"/>
              </w:rPr>
              <w:t>¿Recibes algún tipo de apoyo, información u otro tipo de ayuda de tu comunidad autónoma?</w:t>
            </w:r>
          </w:p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lleva a cabo algún control de calidad del programa o de la internacionalización de la institución?</w:t>
            </w:r>
          </w:p>
          <w:p w:rsidR="00337D1D" w:rsidRPr="001D1138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D1138">
              <w:rPr>
                <w:sz w:val="20"/>
                <w:szCs w:val="20"/>
              </w:rPr>
              <w:t xml:space="preserve">Curso académico </w:t>
            </w:r>
            <w:r>
              <w:rPr>
                <w:sz w:val="20"/>
                <w:szCs w:val="20"/>
              </w:rPr>
              <w:t xml:space="preserve">en el que se inició tu institución en el </w:t>
            </w:r>
            <w:r w:rsidRPr="001D1138">
              <w:rPr>
                <w:sz w:val="20"/>
                <w:szCs w:val="20"/>
              </w:rPr>
              <w:t xml:space="preserve"> programa Erasmus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¿Cuántos responsables del programa ha habido desde entonces?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medidas consideras que se podrían adoptar para un mejor funcionamiento del programa en tu centro?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¿Y a nivel autonómico?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337D1D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programas internacionales diferentes del KA103. </w:t>
            </w:r>
          </w:p>
          <w:p w:rsidR="00D80F21" w:rsidRPr="00D80F21" w:rsidRDefault="00337D1D" w:rsidP="00D80F21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sz w:val="16"/>
                <w:szCs w:val="16"/>
              </w:rPr>
              <w:t>E</w:t>
            </w:r>
            <w:r w:rsidRPr="00184705">
              <w:rPr>
                <w:sz w:val="16"/>
                <w:szCs w:val="16"/>
              </w:rPr>
              <w:t>specificar</w:t>
            </w:r>
            <w:r w:rsidR="00D80F21">
              <w:rPr>
                <w:sz w:val="16"/>
                <w:szCs w:val="16"/>
              </w:rPr>
              <w:t xml:space="preserve">: </w:t>
            </w:r>
            <w:r w:rsidR="00D80F21" w:rsidRPr="00D80F21">
              <w:rPr>
                <w:sz w:val="16"/>
                <w:szCs w:val="16"/>
              </w:rPr>
              <w:t>Cómo surgen, objetivos principales, dificultades/retos, organización, gestión, metodología, etc.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9747" w:type="dxa"/>
            <w:gridSpan w:val="4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Cumplimentar la tabla inferior con el número de movilidades desde el inicio en el programa.</w:t>
            </w:r>
          </w:p>
        </w:tc>
      </w:tr>
      <w:tr w:rsidR="00337D1D" w:rsidRPr="00B2486B" w:rsidTr="002C0848">
        <w:tc>
          <w:tcPr>
            <w:tcW w:w="9747" w:type="dxa"/>
            <w:gridSpan w:val="4"/>
          </w:tcPr>
          <w:p w:rsidR="00337D1D" w:rsidRPr="00B2486B" w:rsidRDefault="00337D1D" w:rsidP="002C08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RECONOCIMIENTO DE MOVILIDAD DEL PROFESORADO</w:t>
            </w: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desarrollado una normativa específica?</w:t>
            </w:r>
          </w:p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 xml:space="preserve">En caso afirmativo </w:t>
            </w:r>
            <w:r>
              <w:rPr>
                <w:sz w:val="16"/>
                <w:szCs w:val="16"/>
              </w:rPr>
              <w:t>reseñar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reconoce la movilidad del profesorado?</w:t>
            </w:r>
          </w:p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9747" w:type="dxa"/>
            <w:gridSpan w:val="4"/>
          </w:tcPr>
          <w:p w:rsidR="00337D1D" w:rsidRPr="00B2486B" w:rsidRDefault="00337D1D" w:rsidP="002C084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ESTUDIOS DE MÁSTER (ERASMUS)</w:t>
            </w: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imparte Máster en tu institución?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7D1D" w:rsidRPr="00B2486B" w:rsidTr="002C0848">
        <w:tc>
          <w:tcPr>
            <w:tcW w:w="2943" w:type="dxa"/>
          </w:tcPr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modificado la gestión, organización, etc. desde que se incorporó este nivel?</w:t>
            </w:r>
          </w:p>
          <w:p w:rsidR="00337D1D" w:rsidRDefault="00337D1D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gridSpan w:val="3"/>
            <w:vAlign w:val="center"/>
          </w:tcPr>
          <w:p w:rsidR="00337D1D" w:rsidRPr="00B2486B" w:rsidRDefault="00337D1D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1A2A29" w:rsidRDefault="001A2A29" w:rsidP="001A2A29">
      <w:pPr>
        <w:spacing w:before="60" w:after="60"/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1A2A29" w:rsidRPr="00B2486B" w:rsidTr="00EB15AE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A29" w:rsidRPr="00B2486B" w:rsidRDefault="001A2A29" w:rsidP="002C084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1A2A29" w:rsidRPr="00573ACB" w:rsidRDefault="001A2A29" w:rsidP="002C08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 w:rsidRPr="00573ACB">
              <w:rPr>
                <w:b/>
                <w:sz w:val="18"/>
                <w:szCs w:val="18"/>
                <w:lang w:val="es-ES_tradnl"/>
              </w:rPr>
              <w:t>Movilidades entrantes</w:t>
            </w:r>
          </w:p>
        </w:tc>
        <w:tc>
          <w:tcPr>
            <w:tcW w:w="5670" w:type="dxa"/>
            <w:gridSpan w:val="6"/>
            <w:vAlign w:val="center"/>
          </w:tcPr>
          <w:p w:rsidR="001A2A29" w:rsidRPr="00573ACB" w:rsidRDefault="001A2A29" w:rsidP="002C0848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ES_tradnl"/>
              </w:rPr>
            </w:pPr>
            <w:r w:rsidRPr="00573ACB">
              <w:rPr>
                <w:b/>
                <w:sz w:val="18"/>
                <w:szCs w:val="18"/>
                <w:lang w:val="es-ES_tradnl"/>
              </w:rPr>
              <w:t>Movilidades salientes</w:t>
            </w:r>
          </w:p>
        </w:tc>
      </w:tr>
      <w:tr w:rsidR="004100B2" w:rsidRPr="00B2486B" w:rsidTr="004100B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2" w:rsidRPr="00B2486B" w:rsidRDefault="004100B2" w:rsidP="00346114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  <w:lang w:val="es-ES_tradnl"/>
              </w:rPr>
            </w:pPr>
            <w:r w:rsidRPr="00573ACB">
              <w:rPr>
                <w:b/>
                <w:spacing w:val="-12"/>
                <w:sz w:val="18"/>
                <w:szCs w:val="18"/>
                <w:lang w:val="es-ES_tradnl"/>
              </w:rPr>
              <w:t>Curso académico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s-ES_tradnl"/>
              </w:rPr>
            </w:pPr>
            <w:r w:rsidRPr="00346AD1">
              <w:rPr>
                <w:b/>
                <w:sz w:val="16"/>
                <w:szCs w:val="16"/>
                <w:lang w:val="es-ES_tradnl"/>
              </w:rPr>
              <w:t>SMS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estudios</w:t>
            </w:r>
          </w:p>
        </w:tc>
        <w:tc>
          <w:tcPr>
            <w:tcW w:w="945" w:type="dxa"/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sz w:val="16"/>
                <w:szCs w:val="16"/>
                <w:lang w:val="es-ES_tradnl"/>
              </w:rPr>
              <w:t>STA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doce</w:t>
            </w:r>
            <w:bookmarkStart w:id="0" w:name="_GoBack"/>
            <w:bookmarkEnd w:id="0"/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ncia</w:t>
            </w:r>
          </w:p>
        </w:tc>
        <w:tc>
          <w:tcPr>
            <w:tcW w:w="945" w:type="dxa"/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sz w:val="16"/>
                <w:szCs w:val="16"/>
                <w:lang w:val="es-ES_tradnl"/>
              </w:rPr>
              <w:t>STT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formación</w:t>
            </w:r>
          </w:p>
        </w:tc>
        <w:tc>
          <w:tcPr>
            <w:tcW w:w="945" w:type="dxa"/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s-ES_tradnl"/>
              </w:rPr>
            </w:pPr>
            <w:r w:rsidRPr="00346AD1">
              <w:rPr>
                <w:b/>
                <w:sz w:val="16"/>
                <w:szCs w:val="16"/>
                <w:lang w:val="es-ES_tradnl"/>
              </w:rPr>
              <w:t>SMS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estudios</w:t>
            </w:r>
          </w:p>
        </w:tc>
        <w:tc>
          <w:tcPr>
            <w:tcW w:w="945" w:type="dxa"/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sz w:val="16"/>
                <w:szCs w:val="16"/>
                <w:lang w:val="es-ES_tradnl"/>
              </w:rPr>
              <w:t>SMT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prácticas</w:t>
            </w:r>
          </w:p>
        </w:tc>
        <w:tc>
          <w:tcPr>
            <w:tcW w:w="945" w:type="dxa"/>
          </w:tcPr>
          <w:p w:rsidR="004100B2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color w:val="0070C0"/>
                <w:sz w:val="16"/>
                <w:szCs w:val="16"/>
                <w:lang w:val="es-ES_tradnl"/>
              </w:rPr>
              <w:t>SM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16"/>
                <w:lang w:val="es-ES_tradnl"/>
              </w:rPr>
            </w:pPr>
            <w:r>
              <w:rPr>
                <w:b/>
                <w:i/>
                <w:color w:val="0070C0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945" w:type="dxa"/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sz w:val="16"/>
                <w:szCs w:val="16"/>
                <w:lang w:val="es-ES_tradnl"/>
              </w:rPr>
              <w:t>STA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docencia</w:t>
            </w:r>
          </w:p>
        </w:tc>
        <w:tc>
          <w:tcPr>
            <w:tcW w:w="945" w:type="dxa"/>
          </w:tcPr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sz w:val="16"/>
                <w:szCs w:val="16"/>
                <w:lang w:val="es-ES_tradnl"/>
              </w:rPr>
              <w:t>STT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spacing w:val="-20"/>
                <w:sz w:val="16"/>
                <w:szCs w:val="16"/>
                <w:lang w:val="es-ES_tradnl"/>
              </w:rPr>
            </w:pPr>
            <w:r w:rsidRPr="00346AD1">
              <w:rPr>
                <w:b/>
                <w:spacing w:val="-20"/>
                <w:sz w:val="16"/>
                <w:szCs w:val="16"/>
                <w:lang w:val="es-ES_tradnl"/>
              </w:rPr>
              <w:t>formación</w:t>
            </w:r>
          </w:p>
        </w:tc>
        <w:tc>
          <w:tcPr>
            <w:tcW w:w="945" w:type="dxa"/>
          </w:tcPr>
          <w:p w:rsidR="004100B2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16"/>
                <w:lang w:val="es-ES_tradnl"/>
              </w:rPr>
            </w:pPr>
            <w:r w:rsidRPr="00346AD1">
              <w:rPr>
                <w:b/>
                <w:i/>
                <w:color w:val="0070C0"/>
                <w:sz w:val="16"/>
                <w:szCs w:val="16"/>
                <w:lang w:val="es-ES_tradnl"/>
              </w:rPr>
              <w:t>ST</w:t>
            </w:r>
          </w:p>
          <w:p w:rsidR="004100B2" w:rsidRPr="00346AD1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16"/>
                <w:szCs w:val="16"/>
                <w:lang w:val="es-ES_tradnl"/>
              </w:rPr>
            </w:pPr>
            <w:r>
              <w:rPr>
                <w:b/>
                <w:i/>
                <w:color w:val="0070C0"/>
                <w:sz w:val="16"/>
                <w:szCs w:val="16"/>
                <w:lang w:val="es-ES_tradnl"/>
              </w:rPr>
              <w:t>total</w:t>
            </w:r>
          </w:p>
        </w:tc>
      </w:tr>
      <w:tr w:rsidR="004100B2" w:rsidRPr="00B2486B" w:rsidTr="002C0848">
        <w:tc>
          <w:tcPr>
            <w:tcW w:w="1134" w:type="dxa"/>
          </w:tcPr>
          <w:p w:rsidR="004100B2" w:rsidRPr="00B2486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573ACB" w:rsidRDefault="004100B2" w:rsidP="002C0848">
            <w:pPr>
              <w:spacing w:after="0" w:line="240" w:lineRule="auto"/>
              <w:jc w:val="both"/>
              <w:rPr>
                <w:b/>
                <w:spacing w:val="-12"/>
                <w:sz w:val="18"/>
                <w:szCs w:val="18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1134" w:type="dxa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  <w:r w:rsidRPr="00B2486B">
              <w:rPr>
                <w:b/>
                <w:i/>
                <w:color w:val="0070C0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  <w:tr w:rsidR="004100B2" w:rsidRPr="00B2486B" w:rsidTr="002C0848">
        <w:tc>
          <w:tcPr>
            <w:tcW w:w="8694" w:type="dxa"/>
            <w:gridSpan w:val="9"/>
          </w:tcPr>
          <w:p w:rsidR="004100B2" w:rsidRPr="00B2486B" w:rsidRDefault="004100B2" w:rsidP="002C0848">
            <w:pPr>
              <w:spacing w:before="60" w:after="60" w:line="240" w:lineRule="auto"/>
              <w:jc w:val="right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Número de a</w:t>
            </w:r>
            <w:r w:rsidRPr="00573ACB">
              <w:rPr>
                <w:b/>
                <w:sz w:val="18"/>
                <w:szCs w:val="18"/>
                <w:lang w:val="es-ES_tradnl"/>
              </w:rPr>
              <w:t>cuerdos inter-institucionales</w:t>
            </w:r>
          </w:p>
        </w:tc>
        <w:tc>
          <w:tcPr>
            <w:tcW w:w="945" w:type="dxa"/>
            <w:vAlign w:val="center"/>
          </w:tcPr>
          <w:p w:rsidR="004100B2" w:rsidRPr="00B2486B" w:rsidRDefault="004100B2" w:rsidP="002C0848">
            <w:pPr>
              <w:spacing w:after="0" w:line="240" w:lineRule="auto"/>
              <w:jc w:val="center"/>
              <w:rPr>
                <w:b/>
                <w:i/>
                <w:color w:val="0070C0"/>
                <w:sz w:val="20"/>
                <w:szCs w:val="20"/>
                <w:lang w:val="es-ES_tradnl"/>
              </w:rPr>
            </w:pPr>
          </w:p>
        </w:tc>
      </w:tr>
    </w:tbl>
    <w:p w:rsidR="00856E54" w:rsidRDefault="00856E54" w:rsidP="00573ACB">
      <w:pPr>
        <w:spacing w:before="120" w:after="120"/>
        <w:rPr>
          <w:rFonts w:eastAsia="Times New Roman"/>
          <w:b/>
          <w:lang w:eastAsia="es-ES"/>
        </w:rPr>
        <w:sectPr w:rsidR="00856E54" w:rsidSect="009D6A38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77A4E" w:rsidRDefault="00E77A4E" w:rsidP="00E77A4E">
      <w:pPr>
        <w:numPr>
          <w:ilvl w:val="0"/>
          <w:numId w:val="17"/>
        </w:numPr>
        <w:spacing w:before="120" w:after="120"/>
        <w:ind w:left="2410" w:hanging="2410"/>
        <w:rPr>
          <w:rFonts w:eastAsia="Times New Roman"/>
          <w:b/>
          <w:lang w:eastAsia="es-ES"/>
        </w:rPr>
      </w:pPr>
      <w:r w:rsidRPr="00E32088">
        <w:rPr>
          <w:rFonts w:eastAsia="Times New Roman"/>
          <w:b/>
          <w:lang w:eastAsia="es-ES"/>
        </w:rPr>
        <w:lastRenderedPageBreak/>
        <w:t>PROYECTOS</w:t>
      </w:r>
      <w:r w:rsidRPr="00AB57CF">
        <w:rPr>
          <w:rFonts w:eastAsia="Times New Roman"/>
          <w:b/>
          <w:lang w:eastAsia="es-ES"/>
        </w:rPr>
        <w:t xml:space="preserve"> KA103.</w:t>
      </w:r>
      <w:r w:rsidRPr="00E32088">
        <w:rPr>
          <w:rFonts w:eastAsia="Times New Roman"/>
          <w:b/>
          <w:lang w:eastAsia="es-ES"/>
        </w:rPr>
        <w:t xml:space="preserve"> </w:t>
      </w:r>
    </w:p>
    <w:tbl>
      <w:tblPr>
        <w:tblStyle w:val="Tablaconcuadrcula"/>
        <w:tblW w:w="16551" w:type="dxa"/>
        <w:tblLook w:val="04A0"/>
      </w:tblPr>
      <w:tblGrid>
        <w:gridCol w:w="2943"/>
        <w:gridCol w:w="6804"/>
        <w:gridCol w:w="6804"/>
      </w:tblGrid>
      <w:tr w:rsidR="00E77A4E" w:rsidRPr="00B2486B" w:rsidTr="00516958">
        <w:trPr>
          <w:gridAfter w:val="1"/>
          <w:wAfter w:w="6804" w:type="dxa"/>
        </w:trPr>
        <w:tc>
          <w:tcPr>
            <w:tcW w:w="9747" w:type="dxa"/>
            <w:gridSpan w:val="2"/>
          </w:tcPr>
          <w:p w:rsidR="00E77A4E" w:rsidRPr="00B2486B" w:rsidRDefault="00E77A4E" w:rsidP="00E2266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GESTIÓN Y  DOMENTACIÓN </w:t>
            </w:r>
          </w:p>
        </w:tc>
      </w:tr>
      <w:tr w:rsidR="00E77A4E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E77A4E" w:rsidRDefault="00856E54" w:rsidP="00856E5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Gestión y documentación antes, durante y después de la movilidad</w:t>
            </w:r>
          </w:p>
          <w:p w:rsidR="00951050" w:rsidRDefault="00951050" w:rsidP="00856E5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Estudios y prácticas</w:t>
            </w:r>
          </w:p>
        </w:tc>
        <w:tc>
          <w:tcPr>
            <w:tcW w:w="6804" w:type="dxa"/>
            <w:vAlign w:val="center"/>
          </w:tcPr>
          <w:p w:rsidR="00E77A4E" w:rsidRDefault="00856E54" w:rsidP="00E226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ANTES</w:t>
            </w:r>
          </w:p>
          <w:p w:rsidR="00856E54" w:rsidRDefault="00856E54" w:rsidP="00E226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</w:t>
            </w:r>
          </w:p>
          <w:p w:rsidR="00856E54" w:rsidRPr="00B2486B" w:rsidRDefault="00856E54" w:rsidP="00E2266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DESPUÉS</w:t>
            </w:r>
          </w:p>
        </w:tc>
      </w:tr>
      <w:tr w:rsidR="00856E54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856E54" w:rsidRDefault="00856E54" w:rsidP="00856E5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lleva a cabo el seguimiento de estudios?</w:t>
            </w:r>
          </w:p>
        </w:tc>
        <w:tc>
          <w:tcPr>
            <w:tcW w:w="6804" w:type="dxa"/>
            <w:vAlign w:val="center"/>
          </w:tcPr>
          <w:p w:rsidR="00856E54" w:rsidRDefault="00856E54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56E54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856E54" w:rsidRDefault="00856E54" w:rsidP="00856E54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lleva a cabo el seguimiento de prácticas?</w:t>
            </w:r>
          </w:p>
        </w:tc>
        <w:tc>
          <w:tcPr>
            <w:tcW w:w="6804" w:type="dxa"/>
            <w:vAlign w:val="center"/>
          </w:tcPr>
          <w:p w:rsidR="00856E54" w:rsidRDefault="00856E54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77A4E" w:rsidRPr="00B2486B" w:rsidTr="00516958">
        <w:trPr>
          <w:gridAfter w:val="1"/>
          <w:wAfter w:w="6804" w:type="dxa"/>
        </w:trPr>
        <w:tc>
          <w:tcPr>
            <w:tcW w:w="9747" w:type="dxa"/>
            <w:gridSpan w:val="2"/>
          </w:tcPr>
          <w:p w:rsidR="00E77A4E" w:rsidRPr="00B2486B" w:rsidRDefault="000E6121" w:rsidP="00E22666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ESTUDIOS Y </w:t>
            </w:r>
            <w:r w:rsidR="00E77A4E">
              <w:rPr>
                <w:b/>
                <w:sz w:val="20"/>
                <w:szCs w:val="20"/>
              </w:rPr>
              <w:t>PRÁCTICAS (ESTUDIANTES Y EGRESADOS)</w:t>
            </w:r>
          </w:p>
        </w:tc>
      </w:tr>
      <w:tr w:rsidR="000E6121" w:rsidRPr="000E6121" w:rsidTr="00516958">
        <w:trPr>
          <w:gridAfter w:val="1"/>
          <w:wAfter w:w="6804" w:type="dxa"/>
        </w:trPr>
        <w:tc>
          <w:tcPr>
            <w:tcW w:w="2943" w:type="dxa"/>
          </w:tcPr>
          <w:p w:rsidR="000E6121" w:rsidRDefault="000E6121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</w:t>
            </w:r>
            <w:r w:rsidRPr="000E6121">
              <w:rPr>
                <w:sz w:val="20"/>
                <w:szCs w:val="20"/>
              </w:rPr>
              <w:t>Se elabora una convocatoria específica cada curso acad</w:t>
            </w:r>
            <w:r>
              <w:rPr>
                <w:sz w:val="20"/>
                <w:szCs w:val="20"/>
              </w:rPr>
              <w:t>émico?</w:t>
            </w:r>
          </w:p>
          <w:p w:rsidR="000E6121" w:rsidRPr="000E6121" w:rsidRDefault="000E6121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4128D">
              <w:rPr>
                <w:sz w:val="16"/>
                <w:szCs w:val="16"/>
              </w:rPr>
              <w:t>En caso afirmativo</w:t>
            </w:r>
            <w:r>
              <w:rPr>
                <w:sz w:val="16"/>
                <w:szCs w:val="16"/>
              </w:rPr>
              <w:t xml:space="preserve"> especificar contenido</w:t>
            </w:r>
          </w:p>
        </w:tc>
        <w:tc>
          <w:tcPr>
            <w:tcW w:w="6804" w:type="dxa"/>
            <w:vAlign w:val="center"/>
          </w:tcPr>
          <w:p w:rsidR="000E6121" w:rsidRPr="000E6121" w:rsidRDefault="000E6121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E6121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0E6121" w:rsidRDefault="000E6121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realizan movilidades de estudios en ciclos formativos de grado superior?</w:t>
            </w:r>
          </w:p>
          <w:p w:rsidR="000E6121" w:rsidRDefault="000E6121" w:rsidP="000E6121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4128D">
              <w:rPr>
                <w:sz w:val="16"/>
                <w:szCs w:val="16"/>
              </w:rPr>
              <w:t>En caso afirmativo</w:t>
            </w:r>
            <w:r>
              <w:rPr>
                <w:sz w:val="16"/>
                <w:szCs w:val="16"/>
              </w:rPr>
              <w:t xml:space="preserve"> especificar cómo se llevan a cabo: duración, reconocimiento de créditos, etc.</w:t>
            </w:r>
          </w:p>
        </w:tc>
        <w:tc>
          <w:tcPr>
            <w:tcW w:w="6804" w:type="dxa"/>
            <w:vAlign w:val="center"/>
          </w:tcPr>
          <w:p w:rsidR="000E6121" w:rsidRPr="00B2486B" w:rsidRDefault="000E6121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lleva a cabo la selección de empresas?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C84B71">
              <w:rPr>
                <w:sz w:val="20"/>
                <w:szCs w:val="20"/>
              </w:rPr>
              <w:t>¿Se dispone de socios intermediarios para la búsqueda de prácticas y alojamiento?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F4128D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C84B71">
              <w:rPr>
                <w:sz w:val="20"/>
                <w:szCs w:val="20"/>
              </w:rPr>
              <w:t>¿</w:t>
            </w:r>
            <w:r>
              <w:rPr>
                <w:sz w:val="20"/>
                <w:szCs w:val="20"/>
              </w:rPr>
              <w:t>Existe</w:t>
            </w:r>
            <w:r w:rsidRPr="00C84B71">
              <w:rPr>
                <w:sz w:val="20"/>
                <w:szCs w:val="20"/>
              </w:rPr>
              <w:t xml:space="preserve"> un catálogo de trabajos en prácticas</w:t>
            </w:r>
            <w:proofErr w:type="gramStart"/>
            <w:r w:rsidRPr="00C84B71">
              <w:rPr>
                <w:sz w:val="20"/>
                <w:szCs w:val="20"/>
              </w:rPr>
              <w:t>?.</w:t>
            </w:r>
            <w:proofErr w:type="gramEnd"/>
            <w:r w:rsidRPr="00C84B71">
              <w:rPr>
                <w:sz w:val="20"/>
                <w:szCs w:val="20"/>
              </w:rPr>
              <w:t xml:space="preserve"> </w:t>
            </w:r>
          </w:p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4128D">
              <w:rPr>
                <w:sz w:val="16"/>
                <w:szCs w:val="16"/>
              </w:rPr>
              <w:t>En caso afirmativo, ¿cómo se utiliza?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E77A4E" w:rsidTr="00516958">
        <w:tc>
          <w:tcPr>
            <w:tcW w:w="2943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ha establecido un control de calidad de las mismas?</w:t>
            </w:r>
          </w:p>
        </w:tc>
        <w:tc>
          <w:tcPr>
            <w:tcW w:w="6804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acciones se podrían llevar a cabo para aumentar el número de empresas?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realizan movilidades de prácticas de egresados?</w:t>
            </w:r>
          </w:p>
          <w:p w:rsidR="00516958" w:rsidRDefault="00516958" w:rsidP="002C0848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  <w:r>
              <w:rPr>
                <w:sz w:val="16"/>
                <w:szCs w:val="16"/>
              </w:rPr>
              <w:t xml:space="preserve"> la diferencia con las prácticas de estudiantes 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2C08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E77A4E" w:rsidTr="00516958">
        <w:trPr>
          <w:gridAfter w:val="1"/>
          <w:wAfter w:w="6804" w:type="dxa"/>
        </w:trPr>
        <w:tc>
          <w:tcPr>
            <w:tcW w:w="9747" w:type="dxa"/>
            <w:gridSpan w:val="2"/>
          </w:tcPr>
          <w:p w:rsidR="00516958" w:rsidRPr="00E77A4E" w:rsidRDefault="00516958" w:rsidP="00E2266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SEGUROS</w:t>
            </w: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¿Se informa a los estudiantes de la necesidad de un seguro de viaje</w:t>
            </w:r>
            <w:proofErr w:type="gramStart"/>
            <w:r>
              <w:rPr>
                <w:sz w:val="20"/>
                <w:szCs w:val="20"/>
              </w:rPr>
              <w:t>?.</w:t>
            </w:r>
            <w:proofErr w:type="gramEnd"/>
            <w:r>
              <w:rPr>
                <w:sz w:val="20"/>
                <w:szCs w:val="20"/>
              </w:rPr>
              <w:t xml:space="preserve"> ¿Cómo?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¿Quién contrata dicho seguro?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¿Y el seguro de accidentes y responsabilidad civil?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¿Cómo se gestiona este seguro con los egresados?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 compañías y precios aproximados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16958" w:rsidRPr="00E77A4E" w:rsidTr="00516958">
        <w:trPr>
          <w:gridAfter w:val="1"/>
          <w:wAfter w:w="6804" w:type="dxa"/>
        </w:trPr>
        <w:tc>
          <w:tcPr>
            <w:tcW w:w="9747" w:type="dxa"/>
            <w:gridSpan w:val="2"/>
          </w:tcPr>
          <w:p w:rsidR="00516958" w:rsidRPr="00E77A4E" w:rsidRDefault="00516958" w:rsidP="00E2266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MOVILIDAD DEL PROFESORADO</w:t>
            </w:r>
          </w:p>
        </w:tc>
      </w:tr>
      <w:tr w:rsidR="00516958" w:rsidRPr="00B2486B" w:rsidTr="00516958">
        <w:trPr>
          <w:gridAfter w:val="1"/>
          <w:wAfter w:w="6804" w:type="dxa"/>
        </w:trPr>
        <w:tc>
          <w:tcPr>
            <w:tcW w:w="2943" w:type="dxa"/>
          </w:tcPr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se fomenta la movilidad del profesorado?</w:t>
            </w:r>
          </w:p>
          <w:p w:rsidR="00516958" w:rsidRDefault="00516958" w:rsidP="00E22666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184705">
              <w:rPr>
                <w:sz w:val="16"/>
                <w:szCs w:val="16"/>
              </w:rPr>
              <w:t>En caso afirmativo especificar</w:t>
            </w:r>
          </w:p>
        </w:tc>
        <w:tc>
          <w:tcPr>
            <w:tcW w:w="6804" w:type="dxa"/>
            <w:vAlign w:val="center"/>
          </w:tcPr>
          <w:p w:rsidR="00516958" w:rsidRPr="00B2486B" w:rsidRDefault="00516958" w:rsidP="00E22666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77A4E" w:rsidRPr="00E32088" w:rsidRDefault="00E77A4E" w:rsidP="00E77A4E">
      <w:pPr>
        <w:spacing w:before="120" w:after="120"/>
        <w:rPr>
          <w:rFonts w:eastAsia="Times New Roman"/>
          <w:b/>
          <w:lang w:eastAsia="es-ES"/>
        </w:rPr>
      </w:pPr>
    </w:p>
    <w:sectPr w:rsidR="00E77A4E" w:rsidRPr="00E32088" w:rsidSect="00F4128D"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4C" w:rsidRDefault="00437A4C" w:rsidP="0010476F">
      <w:pPr>
        <w:spacing w:after="0" w:line="240" w:lineRule="auto"/>
      </w:pPr>
      <w:r>
        <w:separator/>
      </w:r>
    </w:p>
  </w:endnote>
  <w:endnote w:type="continuationSeparator" w:id="0">
    <w:p w:rsidR="00437A4C" w:rsidRDefault="00437A4C" w:rsidP="0010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4C" w:rsidRDefault="00437A4C" w:rsidP="0010476F">
      <w:pPr>
        <w:spacing w:after="0" w:line="240" w:lineRule="auto"/>
      </w:pPr>
      <w:r>
        <w:separator/>
      </w:r>
    </w:p>
  </w:footnote>
  <w:footnote w:type="continuationSeparator" w:id="0">
    <w:p w:rsidR="00437A4C" w:rsidRDefault="00437A4C" w:rsidP="0010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54"/>
    </w:tblGrid>
    <w:tr w:rsidR="00E77A4E" w:rsidTr="006306DB">
      <w:tc>
        <w:tcPr>
          <w:tcW w:w="9921" w:type="dxa"/>
        </w:tcPr>
        <w:p w:rsidR="00E77A4E" w:rsidRDefault="00E77A4E" w:rsidP="0010476F">
          <w:pPr>
            <w:pStyle w:val="Encabezado"/>
            <w:spacing w:after="120"/>
            <w:jc w:val="right"/>
          </w:pPr>
          <w:r>
            <w:t>Incluir logotipo del centro</w:t>
          </w:r>
        </w:p>
      </w:tc>
    </w:tr>
    <w:tr w:rsidR="00E77A4E" w:rsidTr="006306DB">
      <w:tc>
        <w:tcPr>
          <w:tcW w:w="9921" w:type="dxa"/>
        </w:tcPr>
        <w:p w:rsidR="00E77A4E" w:rsidRDefault="00E77A4E" w:rsidP="0010476F">
          <w:pPr>
            <w:pStyle w:val="Encabezado"/>
            <w:spacing w:after="120"/>
            <w:jc w:val="right"/>
          </w:pPr>
          <w:r>
            <w:t>Incluir Nombre completo del centro</w:t>
          </w:r>
        </w:p>
      </w:tc>
    </w:tr>
  </w:tbl>
  <w:p w:rsidR="00E77A4E" w:rsidRDefault="00E77A4E" w:rsidP="0010476F">
    <w:pPr>
      <w:pStyle w:val="Encabezado"/>
      <w:spacing w:after="1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639"/>
    <w:multiLevelType w:val="hybridMultilevel"/>
    <w:tmpl w:val="BCB87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5C1"/>
    <w:multiLevelType w:val="multilevel"/>
    <w:tmpl w:val="E0B4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0690F"/>
    <w:multiLevelType w:val="hybridMultilevel"/>
    <w:tmpl w:val="4046511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E584C"/>
    <w:multiLevelType w:val="hybridMultilevel"/>
    <w:tmpl w:val="6EA069D2"/>
    <w:lvl w:ilvl="0" w:tplc="E334DAD8">
      <w:start w:val="1"/>
      <w:numFmt w:val="bullet"/>
      <w:lvlText w:val=""/>
      <w:lvlJc w:val="left"/>
      <w:pPr>
        <w:ind w:left="2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59" w:hanging="360"/>
      </w:pPr>
      <w:rPr>
        <w:rFonts w:ascii="Wingdings" w:hAnsi="Wingdings" w:hint="default"/>
      </w:rPr>
    </w:lvl>
  </w:abstractNum>
  <w:abstractNum w:abstractNumId="4">
    <w:nsid w:val="50FA4F5A"/>
    <w:multiLevelType w:val="hybridMultilevel"/>
    <w:tmpl w:val="4FFAB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D1037"/>
    <w:multiLevelType w:val="hybridMultilevel"/>
    <w:tmpl w:val="6924ECEE"/>
    <w:lvl w:ilvl="0" w:tplc="E334D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07699"/>
    <w:multiLevelType w:val="multilevel"/>
    <w:tmpl w:val="4366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A3F2C"/>
    <w:multiLevelType w:val="hybridMultilevel"/>
    <w:tmpl w:val="7F8C8184"/>
    <w:lvl w:ilvl="0" w:tplc="E334DAD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621F79E3"/>
    <w:multiLevelType w:val="hybridMultilevel"/>
    <w:tmpl w:val="1CA8D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DB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F15AE"/>
    <w:multiLevelType w:val="multilevel"/>
    <w:tmpl w:val="6AC47546"/>
    <w:lvl w:ilvl="0">
      <w:start w:val="1"/>
      <w:numFmt w:val="decimal"/>
      <w:lvlText w:val="Grupo de trabajo %1."/>
      <w:lvlJc w:val="left"/>
      <w:pPr>
        <w:tabs>
          <w:tab w:val="num" w:pos="2062"/>
        </w:tabs>
        <w:ind w:left="2062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60BC6"/>
    <w:multiLevelType w:val="hybridMultilevel"/>
    <w:tmpl w:val="4FFAB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8A5149"/>
    <w:multiLevelType w:val="hybridMultilevel"/>
    <w:tmpl w:val="334A2D7C"/>
    <w:lvl w:ilvl="0" w:tplc="E334D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A2904"/>
    <w:multiLevelType w:val="hybridMultilevel"/>
    <w:tmpl w:val="FA343F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94024"/>
    <w:multiLevelType w:val="hybridMultilevel"/>
    <w:tmpl w:val="1CA8D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DB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D3E09"/>
    <w:multiLevelType w:val="hybridMultilevel"/>
    <w:tmpl w:val="ADA8AF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2956C1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793949D3"/>
    <w:multiLevelType w:val="hybridMultilevel"/>
    <w:tmpl w:val="491AC1A2"/>
    <w:lvl w:ilvl="0" w:tplc="E334D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76488"/>
    <w:multiLevelType w:val="hybridMultilevel"/>
    <w:tmpl w:val="1E32E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17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7339"/>
    <w:rsid w:val="00020AF0"/>
    <w:rsid w:val="0002665B"/>
    <w:rsid w:val="00031AB9"/>
    <w:rsid w:val="00034512"/>
    <w:rsid w:val="00050912"/>
    <w:rsid w:val="00054D81"/>
    <w:rsid w:val="000553AB"/>
    <w:rsid w:val="00062EAD"/>
    <w:rsid w:val="00063BC0"/>
    <w:rsid w:val="00063BE4"/>
    <w:rsid w:val="00081E61"/>
    <w:rsid w:val="000B5180"/>
    <w:rsid w:val="000B6049"/>
    <w:rsid w:val="000E6121"/>
    <w:rsid w:val="00102A06"/>
    <w:rsid w:val="0010476F"/>
    <w:rsid w:val="00106AF0"/>
    <w:rsid w:val="00115FCF"/>
    <w:rsid w:val="001541D1"/>
    <w:rsid w:val="00155235"/>
    <w:rsid w:val="00181730"/>
    <w:rsid w:val="00184705"/>
    <w:rsid w:val="00184A5D"/>
    <w:rsid w:val="001A2A29"/>
    <w:rsid w:val="001A307F"/>
    <w:rsid w:val="001B2FBC"/>
    <w:rsid w:val="001B6241"/>
    <w:rsid w:val="001C4C6E"/>
    <w:rsid w:val="001D1138"/>
    <w:rsid w:val="001D75DD"/>
    <w:rsid w:val="001F3638"/>
    <w:rsid w:val="001F711E"/>
    <w:rsid w:val="002043F2"/>
    <w:rsid w:val="00205572"/>
    <w:rsid w:val="00226C97"/>
    <w:rsid w:val="00232F8F"/>
    <w:rsid w:val="0024160C"/>
    <w:rsid w:val="00265B78"/>
    <w:rsid w:val="002743B4"/>
    <w:rsid w:val="002805B3"/>
    <w:rsid w:val="002828A9"/>
    <w:rsid w:val="002903BB"/>
    <w:rsid w:val="002C4A29"/>
    <w:rsid w:val="002E68D5"/>
    <w:rsid w:val="002F16EF"/>
    <w:rsid w:val="00300889"/>
    <w:rsid w:val="0032633A"/>
    <w:rsid w:val="00337611"/>
    <w:rsid w:val="00337D1D"/>
    <w:rsid w:val="0034600E"/>
    <w:rsid w:val="00346AD1"/>
    <w:rsid w:val="003473B5"/>
    <w:rsid w:val="00354851"/>
    <w:rsid w:val="003A203E"/>
    <w:rsid w:val="003A3DAF"/>
    <w:rsid w:val="003B4A0D"/>
    <w:rsid w:val="003D5E05"/>
    <w:rsid w:val="003D7711"/>
    <w:rsid w:val="003F55B1"/>
    <w:rsid w:val="004000A7"/>
    <w:rsid w:val="004100B2"/>
    <w:rsid w:val="00437A4C"/>
    <w:rsid w:val="00443511"/>
    <w:rsid w:val="00444FD1"/>
    <w:rsid w:val="00476B8D"/>
    <w:rsid w:val="00486C4A"/>
    <w:rsid w:val="004A5755"/>
    <w:rsid w:val="004B471D"/>
    <w:rsid w:val="004C4138"/>
    <w:rsid w:val="004D48C0"/>
    <w:rsid w:val="004E6709"/>
    <w:rsid w:val="0051143B"/>
    <w:rsid w:val="00516958"/>
    <w:rsid w:val="00516E15"/>
    <w:rsid w:val="005243E1"/>
    <w:rsid w:val="00542D8F"/>
    <w:rsid w:val="00550912"/>
    <w:rsid w:val="00554BB4"/>
    <w:rsid w:val="005602E1"/>
    <w:rsid w:val="005655DB"/>
    <w:rsid w:val="005662D0"/>
    <w:rsid w:val="00571343"/>
    <w:rsid w:val="00573ACB"/>
    <w:rsid w:val="00581118"/>
    <w:rsid w:val="0058230B"/>
    <w:rsid w:val="005965E5"/>
    <w:rsid w:val="005A0627"/>
    <w:rsid w:val="005A1109"/>
    <w:rsid w:val="005A49C5"/>
    <w:rsid w:val="005B1C65"/>
    <w:rsid w:val="005B2489"/>
    <w:rsid w:val="005F6450"/>
    <w:rsid w:val="00603632"/>
    <w:rsid w:val="006306DB"/>
    <w:rsid w:val="00632B72"/>
    <w:rsid w:val="00635476"/>
    <w:rsid w:val="00636216"/>
    <w:rsid w:val="00656BF0"/>
    <w:rsid w:val="006B3D8B"/>
    <w:rsid w:val="006C5B93"/>
    <w:rsid w:val="006D48BC"/>
    <w:rsid w:val="006E68C8"/>
    <w:rsid w:val="0072022F"/>
    <w:rsid w:val="007247F8"/>
    <w:rsid w:val="00724F2D"/>
    <w:rsid w:val="00737886"/>
    <w:rsid w:val="00743580"/>
    <w:rsid w:val="00745C59"/>
    <w:rsid w:val="00746279"/>
    <w:rsid w:val="00785471"/>
    <w:rsid w:val="00785A5D"/>
    <w:rsid w:val="00787B5C"/>
    <w:rsid w:val="007B1B62"/>
    <w:rsid w:val="007B1BA3"/>
    <w:rsid w:val="007B23D8"/>
    <w:rsid w:val="007B64AA"/>
    <w:rsid w:val="007C260B"/>
    <w:rsid w:val="007C4F24"/>
    <w:rsid w:val="007C68B1"/>
    <w:rsid w:val="007E2421"/>
    <w:rsid w:val="008179D4"/>
    <w:rsid w:val="008349B4"/>
    <w:rsid w:val="00835314"/>
    <w:rsid w:val="00853965"/>
    <w:rsid w:val="00856E54"/>
    <w:rsid w:val="00872B56"/>
    <w:rsid w:val="008820E5"/>
    <w:rsid w:val="008A3306"/>
    <w:rsid w:val="008B6758"/>
    <w:rsid w:val="008C1A30"/>
    <w:rsid w:val="008C2FD1"/>
    <w:rsid w:val="008E77F3"/>
    <w:rsid w:val="0091677E"/>
    <w:rsid w:val="00925398"/>
    <w:rsid w:val="009313BC"/>
    <w:rsid w:val="0093681C"/>
    <w:rsid w:val="00951050"/>
    <w:rsid w:val="00960E5D"/>
    <w:rsid w:val="009619FA"/>
    <w:rsid w:val="00964F7B"/>
    <w:rsid w:val="00972500"/>
    <w:rsid w:val="009812CC"/>
    <w:rsid w:val="009834AB"/>
    <w:rsid w:val="009B1123"/>
    <w:rsid w:val="009B7EC1"/>
    <w:rsid w:val="009C3049"/>
    <w:rsid w:val="009C364E"/>
    <w:rsid w:val="009D6A38"/>
    <w:rsid w:val="009F2E47"/>
    <w:rsid w:val="009F51EB"/>
    <w:rsid w:val="00A05B80"/>
    <w:rsid w:val="00A31AF8"/>
    <w:rsid w:val="00A43ABF"/>
    <w:rsid w:val="00A52883"/>
    <w:rsid w:val="00A6435F"/>
    <w:rsid w:val="00A64934"/>
    <w:rsid w:val="00A86193"/>
    <w:rsid w:val="00A93BF6"/>
    <w:rsid w:val="00A948A6"/>
    <w:rsid w:val="00AA0C36"/>
    <w:rsid w:val="00AA224F"/>
    <w:rsid w:val="00AA3704"/>
    <w:rsid w:val="00AC6DA9"/>
    <w:rsid w:val="00AF01E9"/>
    <w:rsid w:val="00AF2FB0"/>
    <w:rsid w:val="00AF76BB"/>
    <w:rsid w:val="00B2486B"/>
    <w:rsid w:val="00B25891"/>
    <w:rsid w:val="00B27982"/>
    <w:rsid w:val="00B319D0"/>
    <w:rsid w:val="00B32D39"/>
    <w:rsid w:val="00B37F93"/>
    <w:rsid w:val="00B72333"/>
    <w:rsid w:val="00B80B44"/>
    <w:rsid w:val="00B912A3"/>
    <w:rsid w:val="00BA10A1"/>
    <w:rsid w:val="00BB4F4A"/>
    <w:rsid w:val="00BC311D"/>
    <w:rsid w:val="00BD22CB"/>
    <w:rsid w:val="00BD7AE6"/>
    <w:rsid w:val="00BF1D7B"/>
    <w:rsid w:val="00BF3AE1"/>
    <w:rsid w:val="00C04A0E"/>
    <w:rsid w:val="00C23F84"/>
    <w:rsid w:val="00C27D12"/>
    <w:rsid w:val="00C3046F"/>
    <w:rsid w:val="00C31E93"/>
    <w:rsid w:val="00C64FE9"/>
    <w:rsid w:val="00C86622"/>
    <w:rsid w:val="00C92F53"/>
    <w:rsid w:val="00CA360C"/>
    <w:rsid w:val="00CC5347"/>
    <w:rsid w:val="00CD41B2"/>
    <w:rsid w:val="00CE78CE"/>
    <w:rsid w:val="00D035EF"/>
    <w:rsid w:val="00D06095"/>
    <w:rsid w:val="00D065D6"/>
    <w:rsid w:val="00D35FA0"/>
    <w:rsid w:val="00D419F8"/>
    <w:rsid w:val="00D51F93"/>
    <w:rsid w:val="00D650F0"/>
    <w:rsid w:val="00D80F21"/>
    <w:rsid w:val="00DA20F1"/>
    <w:rsid w:val="00DB7AAB"/>
    <w:rsid w:val="00DC5B63"/>
    <w:rsid w:val="00DD524F"/>
    <w:rsid w:val="00DE62B8"/>
    <w:rsid w:val="00E00049"/>
    <w:rsid w:val="00E04285"/>
    <w:rsid w:val="00E21489"/>
    <w:rsid w:val="00E35107"/>
    <w:rsid w:val="00E669AF"/>
    <w:rsid w:val="00E721CE"/>
    <w:rsid w:val="00E750C5"/>
    <w:rsid w:val="00E77A4E"/>
    <w:rsid w:val="00E97932"/>
    <w:rsid w:val="00EA3D86"/>
    <w:rsid w:val="00EA7B89"/>
    <w:rsid w:val="00EB15AE"/>
    <w:rsid w:val="00ED283E"/>
    <w:rsid w:val="00EE6407"/>
    <w:rsid w:val="00EF01C4"/>
    <w:rsid w:val="00EF70AB"/>
    <w:rsid w:val="00EF7339"/>
    <w:rsid w:val="00F158F4"/>
    <w:rsid w:val="00F4128D"/>
    <w:rsid w:val="00F62483"/>
    <w:rsid w:val="00F660B4"/>
    <w:rsid w:val="00F75D81"/>
    <w:rsid w:val="00F82708"/>
    <w:rsid w:val="00F85411"/>
    <w:rsid w:val="00F857BF"/>
    <w:rsid w:val="00F86D07"/>
    <w:rsid w:val="00F959DA"/>
    <w:rsid w:val="00FC6943"/>
    <w:rsid w:val="00FD01B6"/>
    <w:rsid w:val="00FE57D9"/>
    <w:rsid w:val="00FF4DAE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B8"/>
  </w:style>
  <w:style w:type="paragraph" w:styleId="Ttulo1">
    <w:name w:val="heading 1"/>
    <w:basedOn w:val="Normal"/>
    <w:next w:val="Normal"/>
    <w:link w:val="Ttulo1Car"/>
    <w:qFormat/>
    <w:rsid w:val="00632B72"/>
    <w:pPr>
      <w:keepNext/>
      <w:spacing w:after="0" w:line="240" w:lineRule="auto"/>
      <w:jc w:val="center"/>
      <w:outlineLvl w:val="0"/>
    </w:pPr>
    <w:rPr>
      <w:rFonts w:eastAsia="Times New Roman"/>
      <w:b/>
      <w:bCs/>
      <w:sz w:val="20"/>
      <w:szCs w:val="16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1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2B7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2B72"/>
    <w:rPr>
      <w:rFonts w:eastAsia="Times New Roman"/>
      <w:b/>
      <w:bCs/>
      <w:sz w:val="20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57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D6A38"/>
    <w:rPr>
      <w:b/>
      <w:bCs/>
    </w:rPr>
  </w:style>
  <w:style w:type="paragraph" w:customStyle="1" w:styleId="Default">
    <w:name w:val="Default"/>
    <w:rsid w:val="00AF01E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highlight">
    <w:name w:val="highlight"/>
    <w:basedOn w:val="Fuentedeprrafopredeter"/>
    <w:rsid w:val="003473B5"/>
  </w:style>
  <w:style w:type="character" w:styleId="Hipervnculo">
    <w:name w:val="Hyperlink"/>
    <w:basedOn w:val="Fuentedeprrafopredeter"/>
    <w:uiPriority w:val="99"/>
    <w:unhideWhenUsed/>
    <w:rsid w:val="00AA370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1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4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0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476F"/>
  </w:style>
  <w:style w:type="paragraph" w:styleId="Piedepgina">
    <w:name w:val="footer"/>
    <w:basedOn w:val="Normal"/>
    <w:link w:val="PiedepginaCar"/>
    <w:uiPriority w:val="99"/>
    <w:semiHidden/>
    <w:unhideWhenUsed/>
    <w:rsid w:val="00104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476F"/>
  </w:style>
  <w:style w:type="paragraph" w:styleId="Textodeglobo">
    <w:name w:val="Balloon Text"/>
    <w:basedOn w:val="Normal"/>
    <w:link w:val="TextodegloboCar"/>
    <w:uiPriority w:val="99"/>
    <w:semiHidden/>
    <w:unhideWhenUsed/>
    <w:rsid w:val="0010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76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D80F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F3C0-17EF-4775-88A7-FC6218AC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Giner</dc:creator>
  <cp:lastModifiedBy>x</cp:lastModifiedBy>
  <cp:revision>5</cp:revision>
  <cp:lastPrinted>2016-05-09T19:55:00Z</cp:lastPrinted>
  <dcterms:created xsi:type="dcterms:W3CDTF">2017-03-01T23:37:00Z</dcterms:created>
  <dcterms:modified xsi:type="dcterms:W3CDTF">2017-03-01T23:57:00Z</dcterms:modified>
</cp:coreProperties>
</file>